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6D1" w:rsidRPr="009876D1" w:rsidRDefault="009876D1" w:rsidP="009876D1">
      <w:pPr>
        <w:spacing w:before="100" w:beforeAutospacing="1" w:after="240"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Przysucha: Świadczenie usług w zakresie całodziennego żywienia pacjentów w SPZZOZ w Przysusze(w systemie cateringowym)</w:t>
      </w:r>
      <w:r w:rsidRPr="009876D1">
        <w:rPr>
          <w:rFonts w:ascii="Times New Roman" w:eastAsia="Times New Roman" w:hAnsi="Times New Roman" w:cs="Times New Roman"/>
          <w:sz w:val="24"/>
          <w:szCs w:val="24"/>
          <w:lang w:eastAsia="pl-PL"/>
        </w:rPr>
        <w:br/>
      </w:r>
      <w:r w:rsidRPr="009876D1">
        <w:rPr>
          <w:rFonts w:ascii="Times New Roman" w:eastAsia="Times New Roman" w:hAnsi="Times New Roman" w:cs="Times New Roman"/>
          <w:b/>
          <w:bCs/>
          <w:sz w:val="24"/>
          <w:szCs w:val="24"/>
          <w:lang w:eastAsia="pl-PL"/>
        </w:rPr>
        <w:t>Numer ogłoszenia: 222500 - 2015; data zamieszczenia: 28.08.2015</w:t>
      </w:r>
      <w:r w:rsidRPr="009876D1">
        <w:rPr>
          <w:rFonts w:ascii="Times New Roman" w:eastAsia="Times New Roman" w:hAnsi="Times New Roman" w:cs="Times New Roman"/>
          <w:sz w:val="24"/>
          <w:szCs w:val="24"/>
          <w:lang w:eastAsia="pl-PL"/>
        </w:rPr>
        <w:br/>
        <w:t>OGŁOSZENIE O UDZIELENIU ZAMÓWIENIA - Usługi</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Zamieszczanie ogłoszenia:</w:t>
      </w:r>
      <w:r w:rsidRPr="009876D1">
        <w:rPr>
          <w:rFonts w:ascii="Times New Roman" w:eastAsia="Times New Roman" w:hAnsi="Times New Roman" w:cs="Times New Roman"/>
          <w:sz w:val="24"/>
          <w:szCs w:val="24"/>
          <w:lang w:eastAsia="pl-PL"/>
        </w:rPr>
        <w:t xml:space="preserve"> obowiązkowe.</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Ogłoszenie dotyczy:</w:t>
      </w:r>
      <w:r w:rsidRPr="009876D1">
        <w:rPr>
          <w:rFonts w:ascii="Times New Roman" w:eastAsia="Times New Roman" w:hAnsi="Times New Roman" w:cs="Times New Roman"/>
          <w:sz w:val="24"/>
          <w:szCs w:val="24"/>
          <w:lang w:eastAsia="pl-PL"/>
        </w:rPr>
        <w:t xml:space="preserve"> zamówienia publicznego.</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Czy zamówienie było przedmiotem ogłoszenia w Biuletynie Zamówień Publicznych:</w:t>
      </w:r>
      <w:r w:rsidRPr="009876D1">
        <w:rPr>
          <w:rFonts w:ascii="Times New Roman" w:eastAsia="Times New Roman" w:hAnsi="Times New Roman" w:cs="Times New Roman"/>
          <w:sz w:val="24"/>
          <w:szCs w:val="24"/>
          <w:lang w:eastAsia="pl-PL"/>
        </w:rPr>
        <w:t xml:space="preserve"> tak, numer ogłoszenia w BZP: 201138 - 2015r.</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Czy w Biuletynie Zamówień Publicznych zostało zamieszczone ogłoszenie o zmianie ogłoszenia:</w:t>
      </w:r>
      <w:r w:rsidRPr="009876D1">
        <w:rPr>
          <w:rFonts w:ascii="Times New Roman" w:eastAsia="Times New Roman" w:hAnsi="Times New Roman" w:cs="Times New Roman"/>
          <w:sz w:val="24"/>
          <w:szCs w:val="24"/>
          <w:lang w:eastAsia="pl-PL"/>
        </w:rPr>
        <w:t xml:space="preserve"> nie.</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sz w:val="24"/>
          <w:szCs w:val="24"/>
          <w:lang w:eastAsia="pl-PL"/>
        </w:rPr>
        <w:t>SEKCJA I: ZAMAWIAJĄCY</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 1) NAZWA I ADRES:</w:t>
      </w:r>
      <w:r w:rsidRPr="009876D1">
        <w:rPr>
          <w:rFonts w:ascii="Times New Roman" w:eastAsia="Times New Roman" w:hAnsi="Times New Roman" w:cs="Times New Roman"/>
          <w:sz w:val="24"/>
          <w:szCs w:val="24"/>
          <w:lang w:eastAsia="pl-PL"/>
        </w:rPr>
        <w:t xml:space="preserve"> Samodzielny Publiczny Zespół Zakładów Opieki Zdrowotnej w Przysusze, Aleja Jana Pawła II 9A, 26-400 Przysucha, woj. mazowieckie, tel. 048 3833505, faks 048 3833504.</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 2) RODZAJ ZAMAWIAJĄCEGO:</w:t>
      </w:r>
      <w:r w:rsidRPr="009876D1">
        <w:rPr>
          <w:rFonts w:ascii="Times New Roman" w:eastAsia="Times New Roman" w:hAnsi="Times New Roman" w:cs="Times New Roman"/>
          <w:sz w:val="24"/>
          <w:szCs w:val="24"/>
          <w:lang w:eastAsia="pl-PL"/>
        </w:rPr>
        <w:t xml:space="preserve"> Samodzielny publiczny zakład opieki zdrowotnej.</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sz w:val="24"/>
          <w:szCs w:val="24"/>
          <w:lang w:eastAsia="pl-PL"/>
        </w:rPr>
        <w:t>SEKCJA II: PRZEDMIOT ZAMÓWIENIA</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II.1) Nazwa nadana zamówieniu przez zamawiającego:</w:t>
      </w:r>
      <w:r w:rsidRPr="009876D1">
        <w:rPr>
          <w:rFonts w:ascii="Times New Roman" w:eastAsia="Times New Roman" w:hAnsi="Times New Roman" w:cs="Times New Roman"/>
          <w:sz w:val="24"/>
          <w:szCs w:val="24"/>
          <w:lang w:eastAsia="pl-PL"/>
        </w:rPr>
        <w:t xml:space="preserve"> Świadczenie usług w zakresie całodziennego żywienia pacjentów w SPZZOZ w Przysusze(w systemie cateringowym).</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II.2) Rodzaj zamówienia:</w:t>
      </w:r>
      <w:r w:rsidRPr="009876D1">
        <w:rPr>
          <w:rFonts w:ascii="Times New Roman" w:eastAsia="Times New Roman" w:hAnsi="Times New Roman" w:cs="Times New Roman"/>
          <w:sz w:val="24"/>
          <w:szCs w:val="24"/>
          <w:lang w:eastAsia="pl-PL"/>
        </w:rPr>
        <w:t xml:space="preserve"> Usługi.</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II.3) Określenie przedmiotu zamówienia:</w:t>
      </w:r>
      <w:r w:rsidRPr="009876D1">
        <w:rPr>
          <w:rFonts w:ascii="Times New Roman" w:eastAsia="Times New Roman" w:hAnsi="Times New Roman" w:cs="Times New Roman"/>
          <w:sz w:val="24"/>
          <w:szCs w:val="24"/>
          <w:lang w:eastAsia="pl-PL"/>
        </w:rPr>
        <w:t xml:space="preserve"> : 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w:t>
      </w:r>
      <w:r w:rsidRPr="009876D1">
        <w:rPr>
          <w:rFonts w:ascii="Times New Roman" w:eastAsia="Times New Roman" w:hAnsi="Times New Roman" w:cs="Times New Roman"/>
          <w:sz w:val="24"/>
          <w:szCs w:val="24"/>
          <w:lang w:eastAsia="pl-PL"/>
        </w:rPr>
        <w:lastRenderedPageBreak/>
        <w:t xml:space="preserve">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ich Zamawiającemu nie później niż na 7 dni przed ich wprowadzeniem, 8.Zamawiający wymaga od Wykonawcy aby uwzględniał w menu surówki do drugich dań 9.Zamawiający wymagał będzie od Wykonawcy przygotowywania w okresie Świąt Bożego Narodzenia i Wielkanocy dla pacjentów pozostających w szpitalu posiłków o charakterze świątecznym, uwzględniając tradycyjne potrawy. 10.Wykonawca zapewni w wyjątkowych sytuacjach (na zgłoszenie) posiłki w zastawie jednorazowej dla pacjentów objętych reżimem sanitarnym. 11.Wykonawca zapewni potrzebne pojemniki do zbierania odpadów pokonsumpcyjnych. 12.Po zakończeniu pory wydawania poszczególnych posiłków wykonawca odbierze odpady pokonsumpcyjne, brudne pojemniki i inne narzędzia służące do dostarczania i przechowywania żywności z miejsc wyznaczonych przez zamawiającego (oddziały szpitalne). 13.Wykonawca zobowiązany jest do przestrzegania obowiązujących przepisów w zakresie wywozu i unieszkodliwiania opadów pokonsumpcyjnych zgodnie z obowiązującymi przepisami, w szczególności ustawą z 14 grudnia 2012r.o odpadach (Dz. U. 2013.21). 14.Wykonawca wskaże Zamawiającemu osobę (z imienia i nazwiska), która na bieżąco będzie przyjmowała uwagi dotyczące jakości realizowanej usługi (niezgodności jakościowe i ilościowe), 15.Wykonawca zobowiązany będzie do przedstawiania co kwartał Zamawiającemu protokołu z prowadzonych badań żywności. 16.Pracownicy Wykonawcy zajmujący się dowozem posiłków zobowiązani są do posiadania i stosowania ubrań ochronnych, zachowania czystego i schludnego wyglądu osobistego oraz posiadania aktualnych książeczek zdrowia do celów sanitarno-epidemiologicznych 17.Zamawiający ma prawo do przeprowadzenia oceny organoleptycznej oferowanych posiłków, sprawdzenia ich, temperatury oraz zgodności sporządzanych potraw z zaplanowanym jadłospisem. W przypadku stwierdzenia przez wyznaczonego pracownika Zamawiającego lub pacjentów złej jakości posiłków dostarczonych przez Wykonawcę na oddziały szpitalne Zamawiającego, Wykonawca jest zobowiązany do niezwłocznego, nie później jednak niż do 30 minut od chwili zgłoszenia, wycofania reklamowanych posiłków oraz zastąpienia ich pełnowartościowymi posiłkami. 18.Zamawiający, co najmniej raz w miesiącu skontroluje sprzęt Wykonawcy, w którym będą dostarczane posiłki. 19.Wykonawca zobowiązany będzie do przestrzegania procedur higienicznych dotyczących higieny rąk, środków transportu, urządzeń i sprzętu oraz stosowania preparatów myjących i dezynfekujących dopuszczonych do stosowania w kontakcie z żywnością. 20.Wykonawca przedstawi zespołowi kontroli zakażeń szpitalnych wykaz preparatów myjących i dezynfekujących, oraz sprzętu wykorzystywanego do utrzymania bezpieczeństwa epidemiologicznego stosowanych przez Zamawiającego; w zakresie realizowanej usługi Wykonawca załączy do oferty aktualne ulotki i karty charakterystyki stosowanych preparatów oraz procedury: higieny rąk, przygotowywania posiłków, mycia i dezynfekcji środków transportu, urządzeń i sprzętu. 21. Zamawiający zastrzega sobie prawo do przeprowadzenia audytu wewnętrznego u Wykonawcy w szczególności w zakresie przestrzegania zasad </w:t>
      </w:r>
      <w:proofErr w:type="spellStart"/>
      <w:r w:rsidRPr="009876D1">
        <w:rPr>
          <w:rFonts w:ascii="Times New Roman" w:eastAsia="Times New Roman" w:hAnsi="Times New Roman" w:cs="Times New Roman"/>
          <w:sz w:val="24"/>
          <w:szCs w:val="24"/>
          <w:lang w:eastAsia="pl-PL"/>
        </w:rPr>
        <w:t>sanitarno</w:t>
      </w:r>
      <w:proofErr w:type="spellEnd"/>
      <w:r w:rsidRPr="009876D1">
        <w:rPr>
          <w:rFonts w:ascii="Times New Roman" w:eastAsia="Times New Roman" w:hAnsi="Times New Roman" w:cs="Times New Roman"/>
          <w:sz w:val="24"/>
          <w:szCs w:val="24"/>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w:t>
      </w:r>
      <w:r w:rsidRPr="009876D1">
        <w:rPr>
          <w:rFonts w:ascii="Times New Roman" w:eastAsia="Times New Roman" w:hAnsi="Times New Roman" w:cs="Times New Roman"/>
          <w:sz w:val="24"/>
          <w:szCs w:val="24"/>
          <w:lang w:eastAsia="pl-PL"/>
        </w:rPr>
        <w:lastRenderedPageBreak/>
        <w:t>22. Wykonawca zobowiązany jest udostępnić Zamawiającemu na jego żądanie: protokołu kontroli sanitarnej środka transportu, rejestracji mycia i dezynfekcji termosów, protokołów z każdorazowej kontroli Wojewódzkiej/ Powiatowej Stacji Sanitarno-Epidemiologicznej. 23. Zamawiający zastrzega sobie możliwość zlecenia badań przygotowanych posiłków instytucjom zewnętrznym, 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na zimno - co najmniej +4 st. C 3.Wykonawca zobowiązuje się dostarczyć termometr zanurzeniowy do pomiaru temperatury dostarczanych posiłków na własny koszt na każde wezwanie Zamawiającego do dyspozycji osób nadzorujących realizację przedmiotu umowy ze strony Zamawiającego. 4.Niedopuszczalne jest, aby dostarczane posiłki miały postać półproduktów. 5.Przedmiot zamówienia opisano w sposób nie utrudniający uczciwej konkurencji, zgodnie z postanowieniami art.29 ust.2 ustawy. 6.Przedmiot zamówienia jest niepodzielny. Zamawiający nie dopuszcza złożenia oferty częściowej. 7.Zamawiający nie dopuszcza złożenia oferty wariantowej. 8.Miejsce realizacji: Posiłki dostarczane będą przez Wykonawcę, zgodnie z wymogami sanitarnymi, do poszczególnych kuchni oddziałowych tj.: Oddział wewnętrzny, Oddział neurologiczny, Zakład Opiekuńczo-Leczniczy (ZOL). 9.Posiłki dostarczane będą do wyżej wskazanych oddziałów o ustalonych porach dnia, tj.: śniadanie do godz. 0815, obiad do godz. 1315, kolacja do godz.1715 10.Nie dopuszcza się łącznego dostarczania posiłków głównych (tj. śniadania, obiadu, kolacji) w tym samym czasie. Posiłki dodatkowe, wynikające z rodzaju diety, dostarczane będą następująco: drugie śniadanie - razem ze śniadaniem, podwieczorek - razem z obiadem, 11.Posiłki dodatkowe, o których wyżej w niniejszej SIWZ, podawane są pacjentom, którym zalecono odpowiednie diety, wskazane w pkt.2 specyfikacji. 12.W całodziennym żywieniu, przy uwzględnieniu 81 osób, obok osób spożywających 3 podstawowe posiłki, średnio około 14 osób otrzymuje drugie śniadanie i 14 osób otrzymuje podwieczorek. 13.Ilość posiłków zamawianych w ciągu dnia nie będzie ulegać zmianie. 14.Średnia ilość diet w ciągu dnia przedstawia się następująco: dieta podstawowa 34 dieta lekkostrawna 30 dieta z ograniczeniem łatwo przyswajalnych węglowodanów 14 dieta indywidualna 3 _____ suma 81..</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II.4) Wspólny Słownik Zamówień (CPV):</w:t>
      </w:r>
      <w:r w:rsidRPr="009876D1">
        <w:rPr>
          <w:rFonts w:ascii="Times New Roman" w:eastAsia="Times New Roman" w:hAnsi="Times New Roman" w:cs="Times New Roman"/>
          <w:sz w:val="24"/>
          <w:szCs w:val="24"/>
          <w:lang w:eastAsia="pl-PL"/>
        </w:rPr>
        <w:t xml:space="preserve"> 55.52.00.00-1, 55.32.10.00-6.</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sz w:val="24"/>
          <w:szCs w:val="24"/>
          <w:lang w:eastAsia="pl-PL"/>
        </w:rPr>
        <w:t>SEKCJA III: PROCEDURA</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III.1) TRYB UDZIELENIA ZAMÓWIENIA:</w:t>
      </w:r>
      <w:r w:rsidRPr="009876D1">
        <w:rPr>
          <w:rFonts w:ascii="Times New Roman" w:eastAsia="Times New Roman" w:hAnsi="Times New Roman" w:cs="Times New Roman"/>
          <w:sz w:val="24"/>
          <w:szCs w:val="24"/>
          <w:lang w:eastAsia="pl-PL"/>
        </w:rPr>
        <w:t xml:space="preserve"> Przetarg nieograniczony</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III.2) INFORMACJE ADMINISTRACYJNE</w:t>
      </w:r>
    </w:p>
    <w:p w:rsidR="009876D1" w:rsidRPr="009876D1" w:rsidRDefault="009876D1" w:rsidP="009876D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Zamówienie dotyczy projektu/programu finansowanego ze środków Unii Europejskiej:</w:t>
      </w:r>
      <w:r w:rsidRPr="009876D1">
        <w:rPr>
          <w:rFonts w:ascii="Times New Roman" w:eastAsia="Times New Roman" w:hAnsi="Times New Roman" w:cs="Times New Roman"/>
          <w:sz w:val="24"/>
          <w:szCs w:val="24"/>
          <w:lang w:eastAsia="pl-PL"/>
        </w:rPr>
        <w:t xml:space="preserve"> nie</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sz w:val="24"/>
          <w:szCs w:val="24"/>
          <w:lang w:eastAsia="pl-PL"/>
        </w:rPr>
        <w:t>SEKCJA IV: UDZIELENIE ZAMÓWIENIA</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lastRenderedPageBreak/>
        <w:t>IV.1) DATA UDZIELENIA ZAMÓWIENIA:</w:t>
      </w:r>
      <w:r w:rsidRPr="009876D1">
        <w:rPr>
          <w:rFonts w:ascii="Times New Roman" w:eastAsia="Times New Roman" w:hAnsi="Times New Roman" w:cs="Times New Roman"/>
          <w:sz w:val="24"/>
          <w:szCs w:val="24"/>
          <w:lang w:eastAsia="pl-PL"/>
        </w:rPr>
        <w:t xml:space="preserve"> 27.08.2015.</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IV.2) LICZBA OTRZYMANYCH OFERT:</w:t>
      </w:r>
      <w:r w:rsidRPr="009876D1">
        <w:rPr>
          <w:rFonts w:ascii="Times New Roman" w:eastAsia="Times New Roman" w:hAnsi="Times New Roman" w:cs="Times New Roman"/>
          <w:sz w:val="24"/>
          <w:szCs w:val="24"/>
          <w:lang w:eastAsia="pl-PL"/>
        </w:rPr>
        <w:t xml:space="preserve"> 4.</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IV.3) LICZBA ODRZUCONYCH OFERT:</w:t>
      </w:r>
      <w:r w:rsidRPr="009876D1">
        <w:rPr>
          <w:rFonts w:ascii="Times New Roman" w:eastAsia="Times New Roman" w:hAnsi="Times New Roman" w:cs="Times New Roman"/>
          <w:sz w:val="24"/>
          <w:szCs w:val="24"/>
          <w:lang w:eastAsia="pl-PL"/>
        </w:rPr>
        <w:t xml:space="preserve"> 1.</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IV.4) NAZWA I ADRES WYKONAWCY, KTÓREMU UDZIELONO ZAMÓWIENIA:</w:t>
      </w:r>
    </w:p>
    <w:p w:rsidR="009876D1" w:rsidRPr="009876D1" w:rsidRDefault="009876D1" w:rsidP="009876D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9876D1">
        <w:rPr>
          <w:rFonts w:ascii="Times New Roman" w:eastAsia="Times New Roman" w:hAnsi="Times New Roman" w:cs="Times New Roman"/>
          <w:sz w:val="24"/>
          <w:szCs w:val="24"/>
          <w:lang w:eastAsia="pl-PL"/>
        </w:rPr>
        <w:t>Alef</w:t>
      </w:r>
      <w:proofErr w:type="spellEnd"/>
      <w:r w:rsidRPr="009876D1">
        <w:rPr>
          <w:rFonts w:ascii="Times New Roman" w:eastAsia="Times New Roman" w:hAnsi="Times New Roman" w:cs="Times New Roman"/>
          <w:sz w:val="24"/>
          <w:szCs w:val="24"/>
          <w:lang w:eastAsia="pl-PL"/>
        </w:rPr>
        <w:t xml:space="preserve"> Bet Sp. z o.o., Ul. Skaryszewska 41B, 26-600 Radom, kraj/woj. mazowieckie.</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IV.5) Szacunkowa wartość zamówienia</w:t>
      </w:r>
      <w:r w:rsidRPr="009876D1">
        <w:rPr>
          <w:rFonts w:ascii="Times New Roman" w:eastAsia="Times New Roman" w:hAnsi="Times New Roman" w:cs="Times New Roman"/>
          <w:i/>
          <w:iCs/>
          <w:sz w:val="24"/>
          <w:szCs w:val="24"/>
          <w:lang w:eastAsia="pl-PL"/>
        </w:rPr>
        <w:t xml:space="preserve"> (bez VAT)</w:t>
      </w:r>
      <w:r w:rsidRPr="009876D1">
        <w:rPr>
          <w:rFonts w:ascii="Times New Roman" w:eastAsia="Times New Roman" w:hAnsi="Times New Roman" w:cs="Times New Roman"/>
          <w:sz w:val="24"/>
          <w:szCs w:val="24"/>
          <w:lang w:eastAsia="pl-PL"/>
        </w:rPr>
        <w:t>: 231481,48 PLN.</w:t>
      </w:r>
    </w:p>
    <w:p w:rsidR="009876D1" w:rsidRPr="009876D1" w:rsidRDefault="009876D1" w:rsidP="009876D1">
      <w:p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IV.6) INFORMACJA O CENIE WYBRANEJ OFERTY ORAZ O OFERTACH Z NAJNIŻSZĄ I NAJWYŻSZĄ CENĄ</w:t>
      </w:r>
    </w:p>
    <w:p w:rsidR="009876D1" w:rsidRPr="009876D1" w:rsidRDefault="009876D1" w:rsidP="009876D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Cena wybranej oferty:</w:t>
      </w:r>
      <w:r w:rsidRPr="009876D1">
        <w:rPr>
          <w:rFonts w:ascii="Times New Roman" w:eastAsia="Times New Roman" w:hAnsi="Times New Roman" w:cs="Times New Roman"/>
          <w:sz w:val="24"/>
          <w:szCs w:val="24"/>
          <w:lang w:eastAsia="pl-PL"/>
        </w:rPr>
        <w:t xml:space="preserve"> 254259,00</w:t>
      </w:r>
    </w:p>
    <w:p w:rsidR="009876D1" w:rsidRPr="009876D1" w:rsidRDefault="009876D1" w:rsidP="009876D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Oferta z najniższą ceną:</w:t>
      </w:r>
      <w:r w:rsidRPr="009876D1">
        <w:rPr>
          <w:rFonts w:ascii="Times New Roman" w:eastAsia="Times New Roman" w:hAnsi="Times New Roman" w:cs="Times New Roman"/>
          <w:sz w:val="24"/>
          <w:szCs w:val="24"/>
          <w:lang w:eastAsia="pl-PL"/>
        </w:rPr>
        <w:t xml:space="preserve"> 254259,00</w:t>
      </w:r>
      <w:r w:rsidRPr="009876D1">
        <w:rPr>
          <w:rFonts w:ascii="Times New Roman" w:eastAsia="Times New Roman" w:hAnsi="Times New Roman" w:cs="Times New Roman"/>
          <w:b/>
          <w:bCs/>
          <w:sz w:val="24"/>
          <w:szCs w:val="24"/>
          <w:lang w:eastAsia="pl-PL"/>
        </w:rPr>
        <w:t xml:space="preserve"> / Oferta z najwyższą ceną:</w:t>
      </w:r>
      <w:r w:rsidRPr="009876D1">
        <w:rPr>
          <w:rFonts w:ascii="Times New Roman" w:eastAsia="Times New Roman" w:hAnsi="Times New Roman" w:cs="Times New Roman"/>
          <w:sz w:val="24"/>
          <w:szCs w:val="24"/>
          <w:lang w:eastAsia="pl-PL"/>
        </w:rPr>
        <w:t xml:space="preserve"> 319302,00</w:t>
      </w:r>
    </w:p>
    <w:p w:rsidR="009876D1" w:rsidRPr="009876D1" w:rsidRDefault="009876D1" w:rsidP="009876D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876D1">
        <w:rPr>
          <w:rFonts w:ascii="Times New Roman" w:eastAsia="Times New Roman" w:hAnsi="Times New Roman" w:cs="Times New Roman"/>
          <w:b/>
          <w:bCs/>
          <w:sz w:val="24"/>
          <w:szCs w:val="24"/>
          <w:lang w:eastAsia="pl-PL"/>
        </w:rPr>
        <w:t>Waluta:</w:t>
      </w:r>
      <w:r w:rsidRPr="009876D1">
        <w:rPr>
          <w:rFonts w:ascii="Times New Roman" w:eastAsia="Times New Roman" w:hAnsi="Times New Roman" w:cs="Times New Roman"/>
          <w:sz w:val="24"/>
          <w:szCs w:val="24"/>
          <w:lang w:eastAsia="pl-PL"/>
        </w:rPr>
        <w:t xml:space="preserve"> PLN.</w:t>
      </w:r>
    </w:p>
    <w:p w:rsidR="00224664" w:rsidRDefault="00224664" w:rsidP="00224664">
      <w:pPr>
        <w:rPr>
          <w:rFonts w:ascii="Times New Roman" w:eastAsia="Times New Roman" w:hAnsi="Times New Roman" w:cs="Times New Roman"/>
          <w:sz w:val="24"/>
          <w:szCs w:val="24"/>
          <w:lang w:eastAsia="pl-PL"/>
        </w:rPr>
      </w:pPr>
    </w:p>
    <w:p w:rsidR="004F1297" w:rsidRDefault="00224664" w:rsidP="00224664">
      <w:r>
        <w:t>Przysucha, dn.28.08.2015                                                          Dyrektor SPZZOZ w Przysusze</w:t>
      </w:r>
    </w:p>
    <w:p w:rsidR="00224664" w:rsidRDefault="00224664" w:rsidP="00224664">
      <w:pPr>
        <w:ind w:left="708"/>
      </w:pPr>
      <w:r>
        <w:t xml:space="preserve">                                                                                          </w:t>
      </w:r>
      <w:bookmarkStart w:id="0" w:name="_GoBack"/>
      <w:bookmarkEnd w:id="0"/>
      <w:r>
        <w:t xml:space="preserve">  lek. med. Grzegorz Dziekan</w:t>
      </w:r>
    </w:p>
    <w:sectPr w:rsidR="002246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664" w:rsidRDefault="00224664" w:rsidP="00224664">
      <w:pPr>
        <w:spacing w:after="0" w:line="240" w:lineRule="auto"/>
      </w:pPr>
      <w:r>
        <w:separator/>
      </w:r>
    </w:p>
  </w:endnote>
  <w:endnote w:type="continuationSeparator" w:id="0">
    <w:p w:rsidR="00224664" w:rsidRDefault="00224664" w:rsidP="0022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907715"/>
      <w:docPartObj>
        <w:docPartGallery w:val="Page Numbers (Bottom of Page)"/>
        <w:docPartUnique/>
      </w:docPartObj>
    </w:sdtPr>
    <w:sdtContent>
      <w:p w:rsidR="00224664" w:rsidRDefault="00224664">
        <w:pPr>
          <w:pStyle w:val="Stopka"/>
          <w:jc w:val="right"/>
        </w:pPr>
        <w:r>
          <w:fldChar w:fldCharType="begin"/>
        </w:r>
        <w:r>
          <w:instrText>PAGE   \* MERGEFORMAT</w:instrText>
        </w:r>
        <w:r>
          <w:fldChar w:fldCharType="separate"/>
        </w:r>
        <w:r>
          <w:rPr>
            <w:noProof/>
          </w:rPr>
          <w:t>3</w:t>
        </w:r>
        <w:r>
          <w:fldChar w:fldCharType="end"/>
        </w:r>
      </w:p>
    </w:sdtContent>
  </w:sdt>
  <w:p w:rsidR="00224664" w:rsidRDefault="002246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664" w:rsidRDefault="00224664" w:rsidP="00224664">
      <w:pPr>
        <w:spacing w:after="0" w:line="240" w:lineRule="auto"/>
      </w:pPr>
      <w:r>
        <w:separator/>
      </w:r>
    </w:p>
  </w:footnote>
  <w:footnote w:type="continuationSeparator" w:id="0">
    <w:p w:rsidR="00224664" w:rsidRDefault="00224664" w:rsidP="002246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526E"/>
    <w:multiLevelType w:val="multilevel"/>
    <w:tmpl w:val="3F98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3F7688"/>
    <w:multiLevelType w:val="multilevel"/>
    <w:tmpl w:val="26F2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D1023"/>
    <w:multiLevelType w:val="multilevel"/>
    <w:tmpl w:val="614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96"/>
    <w:rsid w:val="00224664"/>
    <w:rsid w:val="00306A96"/>
    <w:rsid w:val="004F1297"/>
    <w:rsid w:val="009876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E7A7A21-5E4E-42C6-A38F-A12A72B7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46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4664"/>
  </w:style>
  <w:style w:type="paragraph" w:styleId="Stopka">
    <w:name w:val="footer"/>
    <w:basedOn w:val="Normalny"/>
    <w:link w:val="StopkaZnak"/>
    <w:uiPriority w:val="99"/>
    <w:unhideWhenUsed/>
    <w:rsid w:val="002246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078618">
      <w:bodyDiv w:val="1"/>
      <w:marLeft w:val="0"/>
      <w:marRight w:val="0"/>
      <w:marTop w:val="0"/>
      <w:marBottom w:val="0"/>
      <w:divBdr>
        <w:top w:val="none" w:sz="0" w:space="0" w:color="auto"/>
        <w:left w:val="none" w:sz="0" w:space="0" w:color="auto"/>
        <w:bottom w:val="none" w:sz="0" w:space="0" w:color="auto"/>
        <w:right w:val="none" w:sz="0" w:space="0" w:color="auto"/>
      </w:divBdr>
      <w:divsChild>
        <w:div w:id="191273949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1568</Words>
  <Characters>9410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3</cp:revision>
  <dcterms:created xsi:type="dcterms:W3CDTF">2015-08-28T06:03:00Z</dcterms:created>
  <dcterms:modified xsi:type="dcterms:W3CDTF">2015-08-28T06:11:00Z</dcterms:modified>
</cp:coreProperties>
</file>